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B8" w:rsidRPr="002117B8" w:rsidRDefault="002117B8" w:rsidP="002117B8">
      <w:pPr>
        <w:jc w:val="center"/>
        <w:rPr>
          <w:b/>
          <w:sz w:val="26"/>
          <w:szCs w:val="26"/>
        </w:rPr>
      </w:pPr>
      <w:r w:rsidRPr="002117B8">
        <w:rPr>
          <w:b/>
          <w:sz w:val="26"/>
          <w:szCs w:val="26"/>
        </w:rPr>
        <w:t>SAFETY POSTERS</w:t>
      </w:r>
    </w:p>
    <w:p w:rsidR="002117B8" w:rsidRPr="002117B8" w:rsidRDefault="002117B8" w:rsidP="002117B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117B8" w:rsidRPr="002117B8" w:rsidRDefault="002117B8" w:rsidP="002117B8">
      <w:pPr>
        <w:rPr>
          <w:b/>
          <w:sz w:val="26"/>
          <w:szCs w:val="26"/>
        </w:rPr>
      </w:pPr>
      <w:r w:rsidRPr="002117B8">
        <w:rPr>
          <w:b/>
          <w:sz w:val="26"/>
          <w:szCs w:val="26"/>
        </w:rPr>
        <w:t>Assignment:</w:t>
      </w:r>
    </w:p>
    <w:p w:rsidR="002117B8" w:rsidRPr="002117B8" w:rsidRDefault="002117B8" w:rsidP="002117B8">
      <w:pPr>
        <w:jc w:val="center"/>
        <w:rPr>
          <w:b/>
          <w:sz w:val="26"/>
          <w:szCs w:val="26"/>
        </w:rPr>
      </w:pPr>
    </w:p>
    <w:p w:rsidR="002117B8" w:rsidRPr="002117B8" w:rsidRDefault="002117B8" w:rsidP="002117B8">
      <w:pPr>
        <w:numPr>
          <w:ilvl w:val="0"/>
          <w:numId w:val="1"/>
        </w:numPr>
        <w:rPr>
          <w:sz w:val="26"/>
          <w:szCs w:val="26"/>
        </w:rPr>
      </w:pPr>
      <w:r w:rsidRPr="002117B8">
        <w:rPr>
          <w:sz w:val="26"/>
          <w:szCs w:val="26"/>
        </w:rPr>
        <w:t>Choose one of the safety rules and display it clearly on a poster.</w:t>
      </w:r>
    </w:p>
    <w:p w:rsidR="002117B8" w:rsidRPr="002117B8" w:rsidRDefault="002117B8" w:rsidP="002117B8">
      <w:pPr>
        <w:ind w:left="360"/>
        <w:rPr>
          <w:sz w:val="26"/>
          <w:szCs w:val="26"/>
        </w:rPr>
      </w:pPr>
    </w:p>
    <w:p w:rsidR="002117B8" w:rsidRPr="002117B8" w:rsidRDefault="002117B8" w:rsidP="002117B8">
      <w:pPr>
        <w:numPr>
          <w:ilvl w:val="0"/>
          <w:numId w:val="1"/>
        </w:numPr>
        <w:rPr>
          <w:sz w:val="26"/>
          <w:szCs w:val="26"/>
        </w:rPr>
      </w:pPr>
      <w:r w:rsidRPr="002117B8">
        <w:rPr>
          <w:sz w:val="26"/>
          <w:szCs w:val="26"/>
        </w:rPr>
        <w:t>Picture on the poster must portray the rule and be school appropriate.</w:t>
      </w:r>
    </w:p>
    <w:p w:rsidR="002117B8" w:rsidRPr="002117B8" w:rsidRDefault="002117B8" w:rsidP="002117B8">
      <w:pPr>
        <w:rPr>
          <w:sz w:val="26"/>
          <w:szCs w:val="26"/>
        </w:rPr>
      </w:pPr>
    </w:p>
    <w:p w:rsidR="002117B8" w:rsidRPr="002117B8" w:rsidRDefault="002117B8" w:rsidP="002117B8">
      <w:pPr>
        <w:numPr>
          <w:ilvl w:val="0"/>
          <w:numId w:val="1"/>
        </w:numPr>
        <w:rPr>
          <w:sz w:val="26"/>
          <w:szCs w:val="26"/>
        </w:rPr>
      </w:pPr>
      <w:r w:rsidRPr="002117B8">
        <w:rPr>
          <w:sz w:val="26"/>
          <w:szCs w:val="26"/>
        </w:rPr>
        <w:t>Must be effectively colored. (Color should enhance the display)</w:t>
      </w:r>
    </w:p>
    <w:p w:rsidR="002117B8" w:rsidRPr="002117B8" w:rsidRDefault="002117B8" w:rsidP="002117B8">
      <w:pPr>
        <w:rPr>
          <w:sz w:val="26"/>
          <w:szCs w:val="26"/>
        </w:rPr>
      </w:pPr>
    </w:p>
    <w:p w:rsidR="002117B8" w:rsidRPr="002117B8" w:rsidRDefault="002117B8" w:rsidP="002117B8">
      <w:pPr>
        <w:numPr>
          <w:ilvl w:val="0"/>
          <w:numId w:val="1"/>
        </w:numPr>
        <w:rPr>
          <w:sz w:val="26"/>
          <w:szCs w:val="26"/>
        </w:rPr>
      </w:pPr>
      <w:r w:rsidRPr="002117B8">
        <w:rPr>
          <w:sz w:val="26"/>
          <w:szCs w:val="26"/>
        </w:rPr>
        <w:t>Neatness – Words must be legible and spelled correctly.</w:t>
      </w:r>
    </w:p>
    <w:p w:rsidR="002117B8" w:rsidRPr="002117B8" w:rsidRDefault="002117B8" w:rsidP="002117B8">
      <w:pPr>
        <w:rPr>
          <w:sz w:val="26"/>
          <w:szCs w:val="26"/>
        </w:rPr>
      </w:pPr>
    </w:p>
    <w:p w:rsidR="002117B8" w:rsidRPr="002117B8" w:rsidRDefault="002117B8" w:rsidP="002117B8">
      <w:pPr>
        <w:numPr>
          <w:ilvl w:val="0"/>
          <w:numId w:val="1"/>
        </w:numPr>
        <w:rPr>
          <w:sz w:val="26"/>
          <w:szCs w:val="26"/>
        </w:rPr>
      </w:pPr>
      <w:r w:rsidRPr="002117B8">
        <w:rPr>
          <w:sz w:val="26"/>
          <w:szCs w:val="26"/>
        </w:rPr>
        <w:t>Cooperative Behavior – All members of the group (2-3) must participate in making and presenting the poster and must work well together.</w:t>
      </w:r>
    </w:p>
    <w:p w:rsidR="002117B8" w:rsidRPr="002117B8" w:rsidRDefault="002117B8" w:rsidP="002117B8">
      <w:pPr>
        <w:rPr>
          <w:sz w:val="26"/>
          <w:szCs w:val="26"/>
        </w:rPr>
      </w:pPr>
    </w:p>
    <w:p w:rsidR="00EB1587" w:rsidRDefault="00EB1587"/>
    <w:sectPr w:rsidR="00EB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506C"/>
    <w:multiLevelType w:val="hybridMultilevel"/>
    <w:tmpl w:val="45AE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B8"/>
    <w:rsid w:val="002117B8"/>
    <w:rsid w:val="00E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14D3-4560-4F21-942F-115F688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2016-09-12T23:15:00Z</dcterms:created>
  <dcterms:modified xsi:type="dcterms:W3CDTF">2016-09-12T23:18:00Z</dcterms:modified>
</cp:coreProperties>
</file>